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eastAsia="zh-CN"/>
        </w:rPr>
        <w:t>淮南市统一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职业技能鉴定报名登记表</w:t>
      </w:r>
    </w:p>
    <w:bookmarkEnd w:id="0"/>
    <w:p>
      <w:pPr>
        <w:ind w:left="-540" w:leftChars="-258" w:right="-514" w:rightChars="-245" w:hanging="2"/>
        <w:rPr>
          <w:rFonts w:hint="eastAsia"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 xml:space="preserve">                                        </w:t>
      </w:r>
      <w:r>
        <w:rPr>
          <w:rFonts w:hint="eastAsia" w:ascii="宋体" w:hAnsi="宋体"/>
          <w:bCs/>
          <w:color w:val="auto"/>
          <w:lang w:val="en-US" w:eastAsia="zh-CN"/>
        </w:rPr>
        <w:t xml:space="preserve">                         </w:t>
      </w:r>
      <w:r>
        <w:rPr>
          <w:rFonts w:hint="eastAsia" w:ascii="宋体" w:hAnsi="宋体"/>
          <w:bCs/>
          <w:color w:val="auto"/>
        </w:rPr>
        <w:t>报名时间：  年   月    日</w:t>
      </w:r>
    </w:p>
    <w:tbl>
      <w:tblPr>
        <w:tblStyle w:val="2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02"/>
        <w:gridCol w:w="465"/>
        <w:gridCol w:w="1709"/>
        <w:gridCol w:w="1288"/>
        <w:gridCol w:w="157"/>
        <w:gridCol w:w="61"/>
        <w:gridCol w:w="1654"/>
        <w:gridCol w:w="34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    名</w:t>
            </w:r>
          </w:p>
        </w:tc>
        <w:tc>
          <w:tcPr>
            <w:tcW w:w="2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    别</w:t>
            </w:r>
          </w:p>
        </w:tc>
        <w:tc>
          <w:tcPr>
            <w:tcW w:w="22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firstLine="16" w:firstLineChars="7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出生日期</w:t>
            </w:r>
          </w:p>
        </w:tc>
        <w:tc>
          <w:tcPr>
            <w:tcW w:w="2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22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61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    业</w:t>
            </w:r>
          </w:p>
        </w:tc>
        <w:tc>
          <w:tcPr>
            <w:tcW w:w="2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等    级</w:t>
            </w:r>
          </w:p>
        </w:tc>
        <w:tc>
          <w:tcPr>
            <w:tcW w:w="2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文化程度</w:t>
            </w:r>
          </w:p>
        </w:tc>
        <w:tc>
          <w:tcPr>
            <w:tcW w:w="82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小学□  初中□  职高□  高中□  高技□ 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中专□  技校□  大专□  大学□  硕士□  博士□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地址</w:t>
            </w:r>
          </w:p>
        </w:tc>
        <w:tc>
          <w:tcPr>
            <w:tcW w:w="41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单位人事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部门号码</w:t>
            </w: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4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现持有证书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职业名称</w:t>
            </w:r>
          </w:p>
        </w:tc>
        <w:tc>
          <w:tcPr>
            <w:tcW w:w="32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现持有证书等级</w:t>
            </w: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工作学习简历</w:t>
            </w:r>
          </w:p>
        </w:tc>
        <w:tc>
          <w:tcPr>
            <w:tcW w:w="77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hint="default" w:ascii="宋体" w:hAnsi="宋体" w:eastAsia="宋体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eastAsia="zh-CN"/>
              </w:rPr>
              <w:t>例：本人与</w:t>
            </w: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2013年考取汽车驾驶员技师（二级）证书，现申请跨职业平级报考XX技师（二级）</w:t>
            </w:r>
          </w:p>
          <w:p>
            <w:pPr>
              <w:jc w:val="center"/>
              <w:rPr>
                <w:rFonts w:hint="eastAsia" w:ascii="宋体" w:hAnsi="宋体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考 生 确 认</w:t>
            </w:r>
          </w:p>
        </w:tc>
        <w:tc>
          <w:tcPr>
            <w:tcW w:w="77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本人保证上述所填信息及提供的材料真实无误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如因填写有误或不实而造成的后果，均由本人负责。</w:t>
            </w:r>
          </w:p>
          <w:p>
            <w:pPr>
              <w:widowControl/>
              <w:ind w:firstLine="3840" w:firstLineChars="16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  <w:t>单位意见</w:t>
            </w:r>
          </w:p>
        </w:tc>
        <w:tc>
          <w:tcPr>
            <w:tcW w:w="77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单位人事部门签署“公告已阅</w:t>
            </w:r>
            <w:r>
              <w:rPr>
                <w:rFonts w:ascii="仿宋" w:hAnsi="仿宋" w:eastAsia="仿宋" w:cs="仿宋"/>
                <w:color w:val="FF0000"/>
                <w:sz w:val="21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同意报考”的审核意见，单位主要负责人签名并加盖单位公章</w:t>
            </w:r>
          </w:p>
          <w:p>
            <w:pPr>
              <w:widowControl/>
              <w:jc w:val="both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单位（公章）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鉴定中心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</w:tc>
        <w:tc>
          <w:tcPr>
            <w:tcW w:w="77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单位（公章）</w:t>
            </w:r>
          </w:p>
          <w:p>
            <w:pPr>
              <w:widowControl/>
              <w:wordWrap w:val="0"/>
              <w:ind w:firstLine="4209" w:firstLineChars="1754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宋体" w:hAnsi="宋体"/>
          <w:b/>
          <w:bCs w:val="0"/>
          <w:color w:val="auto"/>
          <w:sz w:val="18"/>
          <w:szCs w:val="18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>1.考生信息部分通过电脑录入后打印，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录入</w:t>
      </w:r>
      <w:r>
        <w:rPr>
          <w:rFonts w:hint="eastAsia" w:ascii="宋体" w:hAnsi="宋体"/>
          <w:b w:val="0"/>
          <w:bCs/>
          <w:color w:val="auto"/>
          <w:sz w:val="18"/>
          <w:szCs w:val="18"/>
          <w:lang w:eastAsia="zh-CN"/>
        </w:rPr>
        <w:t>内容</w:t>
      </w:r>
      <w:r>
        <w:rPr>
          <w:rFonts w:hint="eastAsia" w:ascii="宋体" w:hAnsi="宋体"/>
          <w:b w:val="0"/>
          <w:bCs/>
          <w:color w:val="auto"/>
          <w:sz w:val="18"/>
          <w:szCs w:val="18"/>
        </w:rPr>
        <w:t>不可手写</w:t>
      </w:r>
      <w:r>
        <w:rPr>
          <w:rFonts w:hint="eastAsia" w:ascii="宋体" w:hAnsi="宋体"/>
          <w:b w:val="0"/>
          <w:bCs/>
          <w:color w:val="auto"/>
          <w:sz w:val="18"/>
          <w:szCs w:val="18"/>
          <w:lang w:eastAsia="zh-CN"/>
        </w:rPr>
        <w:t>，工作简历如实详细填写，可录入也可手写</w:t>
      </w:r>
      <w:r>
        <w:rPr>
          <w:rFonts w:hint="eastAsia" w:ascii="宋体" w:hAnsi="宋体"/>
          <w:b w:val="0"/>
          <w:bCs/>
          <w:color w:val="auto"/>
          <w:sz w:val="18"/>
          <w:szCs w:val="18"/>
        </w:rPr>
        <w:t>。</w:t>
      </w:r>
    </w:p>
    <w:p>
      <w:pPr>
        <w:spacing w:line="240" w:lineRule="exact"/>
        <w:ind w:left="-540" w:leftChars="-257" w:firstLine="540" w:firstLineChars="300"/>
        <w:rPr>
          <w:rFonts w:hint="eastAsia" w:ascii="宋体" w:hAnsi="宋体"/>
          <w:bCs/>
          <w:color w:val="auto"/>
          <w:sz w:val="18"/>
          <w:szCs w:val="18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>2.考生将身份证复印件和报考条件中必要的相关证明材料附于表后。</w:t>
      </w:r>
    </w:p>
    <w:p>
      <w:pPr>
        <w:spacing w:line="240" w:lineRule="exact"/>
        <w:ind w:left="-540" w:leftChars="-257" w:firstLine="540" w:firstLineChars="300"/>
      </w:pPr>
      <w:r>
        <w:rPr>
          <w:rFonts w:hint="eastAsia" w:ascii="宋体" w:hAnsi="宋体"/>
          <w:bCs/>
          <w:color w:val="auto"/>
          <w:sz w:val="18"/>
          <w:szCs w:val="18"/>
        </w:rPr>
        <w:t>3.考试需要提交的综合评审材料（论文）按相关要求封装。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5114A"/>
    <w:rsid w:val="51444F05"/>
    <w:rsid w:val="67A76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BAYERN1403770462</cp:lastModifiedBy>
  <dcterms:modified xsi:type="dcterms:W3CDTF">2019-09-17T06:38:14Z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