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44"/>
          <w:szCs w:val="44"/>
          <w:lang w:eastAsia="zh-CN"/>
        </w:rPr>
      </w:pPr>
      <w:r>
        <w:rPr>
          <w:rFonts w:hint="eastAsia" w:ascii="黑体" w:hAnsi="黑体" w:eastAsia="黑体"/>
          <w:sz w:val="44"/>
          <w:szCs w:val="44"/>
        </w:rPr>
        <w:t>202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>4</w:t>
      </w:r>
      <w:r>
        <w:rPr>
          <w:rFonts w:hint="eastAsia" w:ascii="黑体" w:hAnsi="黑体" w:eastAsia="黑体"/>
          <w:sz w:val="44"/>
          <w:szCs w:val="44"/>
        </w:rPr>
        <w:t>年度淮南市事业单位公开招聘工作人员笔试</w:t>
      </w:r>
      <w:r>
        <w:rPr>
          <w:rFonts w:hint="eastAsia" w:ascii="黑体" w:hAnsi="黑体" w:eastAsia="黑体"/>
          <w:sz w:val="44"/>
          <w:szCs w:val="44"/>
          <w:lang w:eastAsia="zh-CN"/>
        </w:rPr>
        <w:t>温馨提示</w:t>
      </w:r>
    </w:p>
    <w:p>
      <w:pPr>
        <w:jc w:val="center"/>
        <w:rPr>
          <w:rFonts w:hint="eastAsia" w:ascii="黑体" w:hAnsi="黑体" w:eastAsia="黑体"/>
          <w:sz w:val="44"/>
          <w:szCs w:val="44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各位考生：</w:t>
      </w:r>
    </w:p>
    <w:p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2024年度淮南市事业单位公开招聘工作人员笔试将于3月30日举行，为方便广大考生顺利应试，现温馨提示如下：</w:t>
      </w:r>
    </w:p>
    <w:p>
      <w:pPr>
        <w:ind w:firstLine="64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一、及时打印准考证</w:t>
      </w:r>
    </w:p>
    <w:p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请于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3</w:t>
      </w: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32"/>
          <w:szCs w:val="32"/>
        </w:rPr>
        <w:t>月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27</w:t>
      </w: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32"/>
          <w:szCs w:val="32"/>
        </w:rPr>
        <w:t>日至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29</w:t>
      </w: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32"/>
          <w:szCs w:val="32"/>
        </w:rPr>
        <w:t>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登陆淮南人事考试网自行下载打印准考证，并认真阅读准考证上的注意事项，提前做好考前准备。准考证使用A4纸打印，黑白、彩色均可。</w:t>
      </w:r>
    </w:p>
    <w:p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二、提前熟悉考点信息</w:t>
      </w: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）淮师附小山南校区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230" cy="3275965"/>
            <wp:effectExtent l="0" t="0" r="3810" b="635"/>
            <wp:docPr id="4" name="图片 4" descr="淮师附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淮师附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淮南高新区民裕大街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  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交：631路、 610路、16 路（淮师附小山南校区站）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考点情况：校内不提供停车位，附近停车位较少；</w:t>
      </w: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）淮南四中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791200" cy="3257550"/>
            <wp:effectExtent l="0" t="0" r="0" b="3810"/>
            <wp:docPr id="12" name="图片 12" descr="c233de5047c3eafba8dd87e97a63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233de5047c3eafba8dd87e97a6378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地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址：淮南市田家庵区金家岭路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公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交：直达线路127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、30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、31路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</w:rPr>
        <w:t>淮南四中站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乘3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、6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、9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、24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、26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、121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、122</w:t>
      </w:r>
      <w:r>
        <w:rPr>
          <w:rFonts w:hint="eastAsia" w:ascii="仿宋" w:hAnsi="仿宋" w:eastAsia="仿宋"/>
          <w:sz w:val="32"/>
          <w:szCs w:val="32"/>
          <w:lang w:eastAsia="zh-CN"/>
        </w:rPr>
        <w:t>路</w:t>
      </w:r>
      <w:r>
        <w:rPr>
          <w:rFonts w:hint="eastAsia" w:ascii="仿宋" w:hAnsi="仿宋" w:eastAsia="仿宋"/>
          <w:sz w:val="32"/>
          <w:szCs w:val="32"/>
        </w:rPr>
        <w:t>、G2路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</w:rPr>
        <w:t>少年宫站</w:t>
      </w:r>
      <w:r>
        <w:rPr>
          <w:rFonts w:hint="eastAsia" w:ascii="仿宋" w:hAnsi="仿宋" w:eastAsia="仿宋"/>
          <w:sz w:val="32"/>
          <w:szCs w:val="32"/>
          <w:lang w:eastAsia="zh-CN"/>
        </w:rPr>
        <w:t>下</w:t>
      </w:r>
      <w:r>
        <w:rPr>
          <w:rFonts w:hint="eastAsia" w:ascii="仿宋" w:hAnsi="仿宋" w:eastAsia="仿宋"/>
          <w:sz w:val="32"/>
          <w:szCs w:val="32"/>
        </w:rPr>
        <w:t>，向南走100米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考点情况：校内不提供停车位，附近停车位较少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3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）淮南十九中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1135" cy="3941445"/>
            <wp:effectExtent l="0" t="0" r="1905" b="5715"/>
            <wp:docPr id="2" name="图片 2" descr="19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中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淮南市田家庵区舜耕西路3号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 xml:space="preserve">       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交：6路、23路、29路、34路（十九中站）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考点情况：校内不提供停车位，附近停车位较少；</w:t>
      </w:r>
    </w:p>
    <w:p>
      <w:pPr>
        <w:jc w:val="center"/>
        <w:rPr>
          <w:rFonts w:hint="eastAsia" w:ascii="黑体" w:hAnsi="黑体" w:eastAsia="黑体"/>
          <w:sz w:val="44"/>
          <w:szCs w:val="44"/>
          <w:lang w:eastAsia="zh-CN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4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）淮南职业技术学院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2405" cy="3514090"/>
            <wp:effectExtent l="0" t="0" r="635" b="6350"/>
            <wp:docPr id="11" name="图片 11" descr="微信图片_2024031209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3120930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淮南市洞山林场路1号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交：110路(直达);122路(新城吾悦广场站下,向南200米);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 xml:space="preserve"> 37路、16路、32路、127路、628路、629路、630路、631路、632路（洞山新村站下,向南100米红绿灯向东300米到）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考点情况：校内不提供停车位，附近停车位较少；</w:t>
      </w:r>
    </w:p>
    <w:p>
      <w:pPr>
        <w:ind w:firstLine="640"/>
        <w:jc w:val="left"/>
        <w:rPr>
          <w:rFonts w:hint="eastAsia" w:ascii="宋体" w:hAnsi="宋体" w:eastAsia="宋体" w:cs="宋体"/>
          <w:color w:val="000000"/>
          <w:spacing w:val="12"/>
          <w:sz w:val="19"/>
          <w:szCs w:val="19"/>
          <w:lang w:eastAsia="zh-CN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5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）淮南洞山中学（本部）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7960" cy="3950335"/>
            <wp:effectExtent l="0" t="0" r="5080" b="12065"/>
            <wp:docPr id="15" name="图片 15" descr="微信图片_2024031211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3121101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720" w:firstLineChars="225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洞山小街（洞山中学西门）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ind w:left="0" w:leftChars="0" w:firstLine="720" w:firstLineChars="225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交：122路、G2路（新城吾悦广场站下，向东100米，向南100米）、110路（职业技术学院站下，向北50米）、16路、32路、37路、127路、630路、631路（洞山新村下，向南100米红绿灯，向东300米，再向北50米）</w:t>
      </w:r>
    </w:p>
    <w:p>
      <w:pPr>
        <w:ind w:left="0" w:leftChars="0" w:firstLine="720" w:firstLineChars="225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考点情况：校内不提供车位，附近停车位较少；</w:t>
      </w: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6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）淮南实验中学山南第一中学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8595" cy="3880485"/>
            <wp:effectExtent l="0" t="0" r="4445" b="5715"/>
            <wp:docPr id="9" name="图片 9" descr="山南实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山南实验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淮南市高新区和悦街与杜鹃路交叉口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交：16路、310路、610路、631路、632路（杜鹃路实验中学山南一中站）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考点情况：校内没有停车位，附近车位较少；</w:t>
      </w:r>
    </w:p>
    <w:p>
      <w:pPr>
        <w:ind w:firstLine="640"/>
        <w:jc w:val="left"/>
        <w:rPr>
          <w:rFonts w:hint="eastAsia" w:ascii="宋体" w:hAnsi="宋体" w:eastAsia="宋体" w:cs="宋体"/>
          <w:color w:val="000000"/>
          <w:spacing w:val="12"/>
          <w:sz w:val="19"/>
          <w:szCs w:val="19"/>
          <w:lang w:eastAsia="zh-CN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7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）安徽省工业高级技工学校山南新校区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8595" cy="3575685"/>
            <wp:effectExtent l="0" t="0" r="4445" b="5715"/>
            <wp:docPr id="5" name="图片 5" descr="技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技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田家庵区春申大道与206国道交口西北，山南驾管所西350米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 xml:space="preserve">       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 公    交：629路（安徽省工业高级技工学校站），23路（淮南职教园车站）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考点情况：学校内不提供停车位，附近停车位较少；</w:t>
      </w:r>
    </w:p>
    <w:p>
      <w:pPr>
        <w:ind w:firstLine="640"/>
        <w:jc w:val="left"/>
        <w:rPr>
          <w:rFonts w:hint="eastAsia" w:ascii="宋体" w:hAnsi="宋体" w:eastAsia="宋体" w:cs="宋体"/>
          <w:color w:val="000000"/>
          <w:spacing w:val="12"/>
          <w:sz w:val="32"/>
          <w:szCs w:val="32"/>
          <w:lang w:eastAsia="zh-CN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8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sz w:val="32"/>
          <w:szCs w:val="32"/>
        </w:rPr>
        <w:t>淮南龙湖中学</w:t>
      </w:r>
    </w:p>
    <w:p>
      <w:pPr>
        <w:ind w:left="0" w:leftChars="0" w:firstLine="540" w:firstLineChars="225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35140" cy="4559300"/>
            <wp:effectExtent l="0" t="0" r="7620" b="1270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720" w:firstLineChars="225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地    址：</w:t>
      </w:r>
      <w:r>
        <w:rPr>
          <w:rFonts w:hint="eastAsia" w:ascii="仿宋" w:hAnsi="仿宋" w:eastAsia="仿宋"/>
          <w:sz w:val="32"/>
          <w:szCs w:val="32"/>
        </w:rPr>
        <w:fldChar w:fldCharType="begin"/>
      </w:r>
      <w:r>
        <w:rPr>
          <w:rFonts w:hint="eastAsia" w:ascii="仿宋" w:hAnsi="仿宋" w:eastAsia="仿宋"/>
          <w:sz w:val="32"/>
          <w:szCs w:val="32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淮南市田家庵区朝阳中路8号</w:t>
      </w:r>
      <w:r>
        <w:rPr>
          <w:rFonts w:hint="eastAsia"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 xml:space="preserve">       </w:t>
      </w:r>
    </w:p>
    <w:p>
      <w:pPr>
        <w:ind w:left="0" w:leftChars="0" w:firstLine="720" w:firstLineChars="225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公    交：210路、26路、30路、28路、127路、34路、121路、631路、24路、110路</w:t>
      </w:r>
    </w:p>
    <w:p>
      <w:pPr>
        <w:ind w:left="0" w:leftChars="0" w:firstLine="720" w:firstLineChars="225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考点情况：学校不提供停车位；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9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）淮南民生中学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865" cy="2839085"/>
            <wp:effectExtent l="0" t="0" r="3175" b="10795"/>
            <wp:docPr id="10" name="图片 10" descr="民生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民生中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574" w:rightChars="-239"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淮南市田家庵区湖滨西路淮河新城四期对面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        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交：210路、32路、629路（湖滨西路站）</w:t>
      </w:r>
    </w:p>
    <w:p>
      <w:pPr>
        <w:ind w:left="0" w:leftChars="0" w:firstLine="720" w:firstLineChars="225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考点情况：学校内不提供停车位，学校西侧有收费停车场；</w:t>
      </w:r>
    </w:p>
    <w:p>
      <w:pP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p>
      <w:pPr>
        <w:ind w:left="0" w:leftChars="0" w:firstLine="640" w:firstLineChars="20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（10）安徽工贸职业技术学院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2672715"/>
            <wp:effectExtent l="0" t="0" r="2540" b="9525"/>
            <wp:docPr id="13" name="图片 13" descr="微信图片_2024031210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3121033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right="-574" w:rightChars="-239" w:firstLine="640"/>
        <w:jc w:val="left"/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   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"https://ditu.so.com/?pid=4e4967892d5e189c&amp;pano=1&amp;src=yaunxiao_info" \t "https://www.so.com/_blank"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淮南市田家庵区国庆西路199号</w:t>
      </w:r>
      <w:r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ind w:right="-574" w:rightChars="-239"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    交：8路（工贸学院站），210路、629路（国庆西路站）</w:t>
      </w:r>
    </w:p>
    <w:p>
      <w:pPr>
        <w:ind w:right="-574" w:rightChars="-239" w:firstLine="640"/>
        <w:jc w:val="left"/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考点情况：校内不提供停车位，附近停车位较少。</w:t>
      </w:r>
    </w:p>
    <w:p>
      <w:pP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三、备齐考试相关材料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试前请熟悉考点信息及乘车路线，建议考试当天提前60分钟到达考点，避免发生特殊情况延误考试。进入考点时，请主动出示本人有效身份证件（与报名时一致）和笔试准考证。有效身份证件包括有效期内的居民身份证、临时身份证和社保卡。过期身份证、其他任何证明、说明等一律无效。</w:t>
      </w:r>
    </w:p>
    <w:p>
      <w:pP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四、自觉遵守考试纪律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进入考点时主动配合工作人员进行身份验证、安全检查和随身物品检查等。本次笔试《职业能力倾向测验》和《综合应用能力》两科连续进行考试，中间不间断。考试开始30分钟后，不得进入考场，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不得提前交卷离场。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进入考场时，自觉服从考场工作人员管理，将通讯工具等电子设备放在指定位置。除规定可携带的文具外，严禁将有收发、计算、存储、拍摄等功能的设备，以及提包和资料等物品带至座位。请务必认真阅读《事业单位公开招聘违纪违规行为处理规定》，如有违规违纪行为，将严格按照有关规定进行处理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预祝广大考生考试顺利！</w:t>
      </w:r>
    </w:p>
    <w:p>
      <w:pP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kOTE0YmY1ODdmZDk3NTRhMzNjNTkyMGU0ZWE3ODkifQ=="/>
  </w:docVars>
  <w:rsids>
    <w:rsidRoot w:val="7C2F3340"/>
    <w:rsid w:val="0C722618"/>
    <w:rsid w:val="0E8A2099"/>
    <w:rsid w:val="14174192"/>
    <w:rsid w:val="214179D9"/>
    <w:rsid w:val="3B276D34"/>
    <w:rsid w:val="3B31058A"/>
    <w:rsid w:val="4AA74856"/>
    <w:rsid w:val="52022D1E"/>
    <w:rsid w:val="5ACC1D6C"/>
    <w:rsid w:val="5E0B1125"/>
    <w:rsid w:val="70213C84"/>
    <w:rsid w:val="74893985"/>
    <w:rsid w:val="7C2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6">
    <w:name w:val="Strong"/>
    <w:basedOn w:val="5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119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2024-03-11T00:18:00Z</dcterms:created>
  <dc:creator>玥。</dc:creator>
  <cp:lastModifiedBy>玥。</cp:lastModifiedBy>
  <dcterms:modified xsi:type="dcterms:W3CDTF">2024-03-27T00:28:06Z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1ED5C32F42364650B2FB87C35EC32F7E_13</vt:lpwstr>
  </property>
</Properties>
</file>